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0F8C" w:rsidRDefault="00CB6C29" w:rsidP="00CB6C29">
      <w:pPr>
        <w:spacing w:after="0" w:line="240" w:lineRule="auto"/>
      </w:pPr>
      <w:r>
        <w:t>Trường: THCS Thị trấn Mường Chà</w:t>
      </w:r>
    </w:p>
    <w:p w:rsidR="00CB6C29" w:rsidRDefault="0071343A" w:rsidP="00CB6C29">
      <w:pPr>
        <w:spacing w:after="0" w:line="240" w:lineRule="auto"/>
        <w:rPr>
          <w:b/>
        </w:rPr>
      </w:pPr>
      <w:r>
        <w:rPr>
          <w:b/>
        </w:rPr>
        <w:t>Nhóm: 2</w:t>
      </w:r>
    </w:p>
    <w:p w:rsidR="00CB6C29" w:rsidRDefault="00CB6C29" w:rsidP="00CB6C29">
      <w:pPr>
        <w:spacing w:after="0" w:line="240" w:lineRule="auto"/>
        <w:jc w:val="center"/>
        <w:rPr>
          <w:b/>
        </w:rPr>
      </w:pPr>
      <w:r>
        <w:rPr>
          <w:b/>
        </w:rPr>
        <w:t>PHIẾU ĐÁNH GIÁ TIÊU CHÍ</w:t>
      </w:r>
    </w:p>
    <w:p w:rsidR="0051053B" w:rsidRDefault="007A3123" w:rsidP="00064125">
      <w:pPr>
        <w:spacing w:after="0" w:line="360" w:lineRule="auto"/>
        <w:rPr>
          <w:b/>
        </w:rPr>
      </w:pPr>
      <w:r>
        <w:rPr>
          <w:b/>
        </w:rPr>
        <w:t xml:space="preserve">        </w:t>
      </w:r>
      <w:r w:rsidR="00CB6C29">
        <w:rPr>
          <w:b/>
        </w:rPr>
        <w:t>Tiêu chuẩ</w:t>
      </w:r>
      <w:r w:rsidR="0071343A">
        <w:rPr>
          <w:b/>
        </w:rPr>
        <w:t>n: 2</w:t>
      </w:r>
    </w:p>
    <w:p w:rsidR="007C27DB" w:rsidRPr="00617180" w:rsidRDefault="007C27DB" w:rsidP="00C41B3B">
      <w:pPr>
        <w:spacing w:before="120" w:after="120" w:line="240" w:lineRule="auto"/>
        <w:jc w:val="both"/>
        <w:rPr>
          <w:b/>
          <w:lang w:val="pl-PL"/>
        </w:rPr>
      </w:pPr>
      <w:r>
        <w:rPr>
          <w:b/>
        </w:rPr>
        <w:t xml:space="preserve">       </w:t>
      </w:r>
      <w:r w:rsidR="0071343A">
        <w:t xml:space="preserve">Tiêu chí </w:t>
      </w:r>
      <w:r w:rsidR="003014FA">
        <w:t>2.2</w:t>
      </w:r>
      <w:r w:rsidR="00CB6C29">
        <w:t xml:space="preserve">: </w:t>
      </w:r>
      <w:r w:rsidRPr="007C27DB">
        <w:rPr>
          <w:lang w:val="pl-PL"/>
        </w:rPr>
        <w:t>Đối với giáo viên</w:t>
      </w:r>
    </w:p>
    <w:p w:rsidR="007C27DB" w:rsidRPr="001B4824" w:rsidRDefault="007C27DB" w:rsidP="00C41B3B">
      <w:pPr>
        <w:spacing w:before="120" w:after="120" w:line="240" w:lineRule="auto"/>
        <w:ind w:firstLine="720"/>
        <w:jc w:val="both"/>
        <w:rPr>
          <w:lang w:val="pl-PL"/>
        </w:rPr>
      </w:pPr>
      <w:r w:rsidRPr="001B4824">
        <w:rPr>
          <w:lang w:val="pl-PL"/>
        </w:rPr>
        <w:t>Mức 1:</w:t>
      </w:r>
    </w:p>
    <w:p w:rsidR="007C27DB" w:rsidRPr="001B4824" w:rsidRDefault="007C27DB" w:rsidP="00C41B3B">
      <w:pPr>
        <w:spacing w:before="120" w:after="120" w:line="240" w:lineRule="auto"/>
        <w:ind w:firstLine="720"/>
        <w:jc w:val="both"/>
        <w:rPr>
          <w:lang w:val="pl-PL"/>
        </w:rPr>
      </w:pPr>
      <w:r w:rsidRPr="001B4824">
        <w:rPr>
          <w:lang w:val="pl-PL"/>
        </w:rPr>
        <w:t>a) Số lượng, cơ cấu giáo viên đảm bảo thực hiện chương trình giáo dục và</w:t>
      </w:r>
      <w:r>
        <w:rPr>
          <w:lang w:val="pl-PL"/>
        </w:rPr>
        <w:t xml:space="preserve"> các tổ chức hoạt động giáo dục;</w:t>
      </w:r>
    </w:p>
    <w:p w:rsidR="007C27DB" w:rsidRPr="001B4824" w:rsidRDefault="007C27DB" w:rsidP="00C41B3B">
      <w:pPr>
        <w:spacing w:before="120" w:after="120" w:line="240" w:lineRule="auto"/>
        <w:ind w:firstLine="720"/>
        <w:jc w:val="both"/>
        <w:rPr>
          <w:lang w:val="pl-PL"/>
        </w:rPr>
      </w:pPr>
      <w:r w:rsidRPr="001B4824">
        <w:rPr>
          <w:lang w:val="pl-PL"/>
        </w:rPr>
        <w:t>b) 100% giáo viên đạt chuẩn</w:t>
      </w:r>
      <w:r>
        <w:rPr>
          <w:lang w:val="pl-PL"/>
        </w:rPr>
        <w:t xml:space="preserve"> trình độ đào tạo theo quy định;</w:t>
      </w:r>
    </w:p>
    <w:p w:rsidR="007C27DB" w:rsidRPr="001B4824" w:rsidRDefault="007C27DB" w:rsidP="00C41B3B">
      <w:pPr>
        <w:spacing w:before="120" w:after="120" w:line="240" w:lineRule="auto"/>
        <w:ind w:firstLine="720"/>
        <w:jc w:val="both"/>
        <w:rPr>
          <w:lang w:val="pl-PL"/>
        </w:rPr>
      </w:pPr>
      <w:r w:rsidRPr="001B4824">
        <w:rPr>
          <w:lang w:val="pl-PL"/>
        </w:rPr>
        <w:t>c) Có ít nhất 95% giáo viên đạt chuẩn nghề nghiệp giáo viên ở mức đạt trở lên.</w:t>
      </w:r>
    </w:p>
    <w:p w:rsidR="007C27DB" w:rsidRPr="001B4824" w:rsidRDefault="007C27DB" w:rsidP="00C41B3B">
      <w:pPr>
        <w:spacing w:before="120" w:after="120" w:line="240" w:lineRule="auto"/>
        <w:ind w:firstLine="720"/>
        <w:jc w:val="both"/>
        <w:rPr>
          <w:lang w:val="pl-PL"/>
        </w:rPr>
      </w:pPr>
      <w:r w:rsidRPr="001B4824">
        <w:rPr>
          <w:lang w:val="pl-PL"/>
        </w:rPr>
        <w:t>Mức 2:</w:t>
      </w:r>
    </w:p>
    <w:p w:rsidR="007C27DB" w:rsidRPr="001B4824" w:rsidRDefault="007C27DB" w:rsidP="00C41B3B">
      <w:pPr>
        <w:spacing w:before="120" w:after="120" w:line="240" w:lineRule="auto"/>
        <w:ind w:firstLine="720"/>
        <w:jc w:val="both"/>
        <w:rPr>
          <w:lang w:val="pl-PL"/>
        </w:rPr>
      </w:pPr>
      <w:r w:rsidRPr="001B4824">
        <w:rPr>
          <w:lang w:val="pl-PL"/>
        </w:rPr>
        <w:t>a) Trong 05 năm liên tiếp tính đến thời điểm đánh giá, tỉ lệ giáo viên trên trình độ đào tạo được duy trì ổn định và</w:t>
      </w:r>
      <w:r>
        <w:rPr>
          <w:lang w:val="pl-PL"/>
        </w:rPr>
        <w:t xml:space="preserve"> tăng dần theo lộ trình phù hợp;</w:t>
      </w:r>
    </w:p>
    <w:p w:rsidR="007C27DB" w:rsidRPr="001B4824" w:rsidRDefault="007C27DB" w:rsidP="00C41B3B">
      <w:pPr>
        <w:spacing w:before="120" w:after="120" w:line="240" w:lineRule="auto"/>
        <w:ind w:firstLine="720"/>
        <w:jc w:val="both"/>
        <w:rPr>
          <w:lang w:val="pl-PL"/>
        </w:rPr>
      </w:pPr>
      <w:r w:rsidRPr="001B4824">
        <w:rPr>
          <w:lang w:val="pl-PL"/>
        </w:rPr>
        <w:t>b) Trong 05 năm liên tiếp tính đến thời điểm đánh giá, có 100% giáo viên đạt chuẩn nghề nghiệp giáo viên ở mức đạt trở lên, trong đó có ít nhất 60% đạt chuẩn nghề nghiệp giáo viên ở mức khá trở lên và có ít nhất 50% ở mức khá trở lên đối</w:t>
      </w:r>
      <w:r>
        <w:rPr>
          <w:lang w:val="pl-PL"/>
        </w:rPr>
        <w:t xml:space="preserve"> với trường thuộc vùng khó khăn;</w:t>
      </w:r>
    </w:p>
    <w:p w:rsidR="007C27DB" w:rsidRPr="001B4824" w:rsidRDefault="007C27DB" w:rsidP="00C41B3B">
      <w:pPr>
        <w:spacing w:before="120" w:after="120" w:line="240" w:lineRule="auto"/>
        <w:ind w:firstLine="720"/>
        <w:jc w:val="both"/>
        <w:rPr>
          <w:lang w:val="pl-PL"/>
        </w:rPr>
      </w:pPr>
      <w:r w:rsidRPr="001B4824">
        <w:rPr>
          <w:lang w:val="pl-PL"/>
        </w:rPr>
        <w:t>c) Có khả năng tổ chức các hoạt độ</w:t>
      </w:r>
      <w:r>
        <w:rPr>
          <w:lang w:val="pl-PL"/>
        </w:rPr>
        <w:t>ng trải nghiệm, hướng</w:t>
      </w:r>
      <w:r w:rsidRPr="001B4824">
        <w:rPr>
          <w:lang w:val="pl-PL"/>
        </w:rPr>
        <w:t xml:space="preserve"> nghiệp, định hướng phân luồng cho học sinh; có khả năng hướng dẫn nghiên cứu khoa học; trong 05 năm liên tiếp tính đến thời điểm đánh giá không có giáo viên bị kỉ luật từ hình thức cảnh cáo trở lên.</w:t>
      </w:r>
    </w:p>
    <w:p w:rsidR="007C27DB" w:rsidRPr="001B4824" w:rsidRDefault="007C27DB" w:rsidP="00C41B3B">
      <w:pPr>
        <w:spacing w:before="120" w:after="120" w:line="240" w:lineRule="auto"/>
        <w:ind w:firstLine="720"/>
        <w:jc w:val="both"/>
        <w:rPr>
          <w:lang w:val="pl-PL"/>
        </w:rPr>
      </w:pPr>
      <w:r w:rsidRPr="001B4824">
        <w:rPr>
          <w:lang w:val="pl-PL"/>
        </w:rPr>
        <w:t>Mức 3:</w:t>
      </w:r>
    </w:p>
    <w:p w:rsidR="007C27DB" w:rsidRPr="001B4824" w:rsidRDefault="007C27DB" w:rsidP="00C41B3B">
      <w:pPr>
        <w:spacing w:before="120" w:after="120" w:line="240" w:lineRule="auto"/>
        <w:ind w:firstLine="720"/>
        <w:jc w:val="both"/>
        <w:rPr>
          <w:lang w:val="pl-PL"/>
        </w:rPr>
      </w:pPr>
      <w:r w:rsidRPr="001B4824">
        <w:rPr>
          <w:lang w:val="pl-PL"/>
        </w:rPr>
        <w:t xml:space="preserve">a) Trong 05 năm liên tiếp tính đến thời điểm đánh giá, có ít nhất 80% đạt chuẩn nghề nghiệp giáo viên ở mức khá trở lên, trong đó có ít nhất 30% đạt chuẩn nghề nghiệp ở mức tốt; đối với trường thuộc vùng khó khăn có ít nhất 70% đạt chuẩn nghề nghiệp giáo viên ở mức khá trở lên, trong đó có ít nhất 20% </w:t>
      </w:r>
      <w:r>
        <w:rPr>
          <w:lang w:val="pl-PL"/>
        </w:rPr>
        <w:t>đạt chuẩn nghề nghiệp ở mức tốt;</w:t>
      </w:r>
    </w:p>
    <w:p w:rsidR="007C27DB" w:rsidRPr="001B4824" w:rsidRDefault="007C27DB" w:rsidP="00C41B3B">
      <w:pPr>
        <w:spacing w:before="120" w:after="120" w:line="240" w:lineRule="auto"/>
        <w:ind w:firstLine="720"/>
        <w:jc w:val="both"/>
        <w:rPr>
          <w:lang w:val="pl-PL"/>
        </w:rPr>
      </w:pPr>
      <w:r w:rsidRPr="001B4824">
        <w:rPr>
          <w:lang w:val="pl-PL"/>
        </w:rPr>
        <w:t>b) Trong 05 năm liên tiếp tính đến thời điểm đánh giá, giáo viên có báo cáo kết quả nghiên cứu khoa học</w:t>
      </w:r>
      <w:r>
        <w:rPr>
          <w:lang w:val="pl-PL"/>
        </w:rPr>
        <w:t>.</w:t>
      </w:r>
    </w:p>
    <w:p w:rsidR="007C27DB" w:rsidRDefault="007C27DB" w:rsidP="00C41B3B">
      <w:pPr>
        <w:spacing w:before="120" w:after="120" w:line="240" w:lineRule="auto"/>
        <w:ind w:firstLine="720"/>
        <w:jc w:val="both"/>
        <w:rPr>
          <w:b/>
          <w:lang w:val="pl-PL"/>
        </w:rPr>
      </w:pPr>
      <w:r w:rsidRPr="00541021">
        <w:rPr>
          <w:b/>
          <w:lang w:val="pl-PL"/>
        </w:rPr>
        <w:t>1. Mô tả hiện trạng</w:t>
      </w:r>
    </w:p>
    <w:p w:rsidR="007C27DB" w:rsidRDefault="007C27DB" w:rsidP="00C41B3B">
      <w:pPr>
        <w:spacing w:before="120" w:after="120" w:line="240" w:lineRule="auto"/>
        <w:ind w:firstLine="560"/>
        <w:jc w:val="both"/>
        <w:rPr>
          <w:lang w:val="nb-NO"/>
        </w:rPr>
      </w:pPr>
      <w:r w:rsidRPr="009E361D">
        <w:rPr>
          <w:spacing w:val="-4"/>
          <w:lang w:val="nb-NO"/>
        </w:rPr>
        <w:t xml:space="preserve"> Nhà trường có s</w:t>
      </w:r>
      <w:r w:rsidRPr="009E361D">
        <w:rPr>
          <w:lang w:val="nb-NO"/>
        </w:rPr>
        <w:t>ố lượng, cơ cấu giáo</w:t>
      </w:r>
      <w:r>
        <w:rPr>
          <w:lang w:val="nb-NO"/>
        </w:rPr>
        <w:t xml:space="preserve"> viên đủ cho tất cả các môn học</w:t>
      </w:r>
      <w:r w:rsidRPr="009E361D">
        <w:rPr>
          <w:lang w:val="nb-NO"/>
        </w:rPr>
        <w:t>.</w:t>
      </w:r>
      <w:r>
        <w:rPr>
          <w:lang w:val="nb-NO"/>
        </w:rPr>
        <w:t xml:space="preserve"> 100 % giáo viên có trình độ đạt chuẩn trở lên, trong đó trình độ đạt trên chuẩn 23/24 đạt 95,8%. </w:t>
      </w:r>
      <w:r w:rsidRPr="009E361D">
        <w:rPr>
          <w:lang w:val="nb-NO"/>
        </w:rPr>
        <w:t>H</w:t>
      </w:r>
      <w:r>
        <w:rPr>
          <w:lang w:val="nb-NO"/>
        </w:rPr>
        <w:t>ằ</w:t>
      </w:r>
      <w:r w:rsidRPr="009E361D">
        <w:rPr>
          <w:lang w:val="nb-NO"/>
        </w:rPr>
        <w:t>ng năm 100% giáo viên đều được bồi dưỡng, tập huấn về chuyên môn nghiệp vụ theo quy đ</w:t>
      </w:r>
      <w:r>
        <w:rPr>
          <w:lang w:val="nb-NO"/>
        </w:rPr>
        <w:t xml:space="preserve">ịnh, có 01 đồng chí đang theo học lớp đại học để nâng cao trình độ chuyên môn. </w:t>
      </w:r>
      <w:r w:rsidRPr="00BB68C9">
        <w:rPr>
          <w:b/>
        </w:rPr>
        <w:t>[H4-1.7-02]</w:t>
      </w:r>
    </w:p>
    <w:p w:rsidR="007C27DB" w:rsidRDefault="007C27DB" w:rsidP="00C41B3B">
      <w:pPr>
        <w:spacing w:before="120" w:after="120" w:line="240" w:lineRule="auto"/>
        <w:ind w:firstLine="560"/>
        <w:jc w:val="both"/>
        <w:rPr>
          <w:lang w:val="nb-NO"/>
        </w:rPr>
      </w:pPr>
      <w:r>
        <w:rPr>
          <w:lang w:val="nb-NO"/>
        </w:rPr>
        <w:t>G</w:t>
      </w:r>
      <w:r w:rsidRPr="009E361D">
        <w:rPr>
          <w:lang w:val="nb-NO"/>
        </w:rPr>
        <w:t>iáo viên được phân công giảng dạy theo đúng chuyên môn được đào tạo</w:t>
      </w:r>
      <w:r>
        <w:rPr>
          <w:lang w:val="nb-NO"/>
        </w:rPr>
        <w:t xml:space="preserve"> và năng lực sở trường của từng đồng chí. Do vậy bảo đảm thực hiện giảng dạy </w:t>
      </w:r>
      <w:r>
        <w:rPr>
          <w:lang w:val="nb-NO"/>
        </w:rPr>
        <w:lastRenderedPageBreak/>
        <w:t xml:space="preserve">chương trình giáo dục và tổ chức các hoạt động giáo dục của nhà trường tốt. </w:t>
      </w:r>
      <w:r w:rsidRPr="00BB68C9">
        <w:rPr>
          <w:b/>
        </w:rPr>
        <w:t>[H4-1.7-03]</w:t>
      </w:r>
      <w:r>
        <w:rPr>
          <w:lang w:val="nb-NO"/>
        </w:rPr>
        <w:t xml:space="preserve"> </w:t>
      </w:r>
    </w:p>
    <w:p w:rsidR="007C27DB" w:rsidRDefault="00E42128" w:rsidP="00C41B3B">
      <w:pPr>
        <w:spacing w:before="120" w:after="120" w:line="240" w:lineRule="auto"/>
        <w:ind w:firstLine="560"/>
        <w:jc w:val="both"/>
        <w:rPr>
          <w:b/>
          <w:lang w:val="nb-NO"/>
        </w:rPr>
      </w:pPr>
      <w:r w:rsidRPr="00920E99">
        <w:rPr>
          <w:color w:val="000000"/>
          <w:lang w:val="nb-NO"/>
        </w:rPr>
        <w:t xml:space="preserve">Hằng năm nhà trường tổ chức đánh giá xếp loại chuẩn nghề nghiệp giáo viên, tổ chức đánh giá công bằng khách quan, đánh gía theo đúng trình độ đào tạo và hiệu quả chất lượng công việc được phân công. Hằng năm kết quả xếp loại đạt  </w:t>
      </w:r>
      <w:r w:rsidRPr="00920E99">
        <w:rPr>
          <w:lang w:val="nb-NO"/>
        </w:rPr>
        <w:t>100% đạt chuẩn nghề nghiệp xếp loại khá trở lên, trong đó xếp loại xuất sắc trên 80% trở lên, riêng năm học</w:t>
      </w:r>
      <w:r w:rsidRPr="00920E99">
        <w:rPr>
          <w:color w:val="000000"/>
          <w:lang w:val="nb-NO"/>
        </w:rPr>
        <w:t xml:space="preserve"> 2018-2019 có 100%  xếp loại đạt trở lên trong đó xếp loại tốt 37,5 %, loại khá: 54,2 %, loại TB là: 8,3 %.  </w:t>
      </w:r>
      <w:r w:rsidR="007C27DB" w:rsidRPr="000E29C7">
        <w:rPr>
          <w:b/>
        </w:rPr>
        <w:t>[H3-1.4-08]; [2.2-04]; [H1-1.2-07]; [H1-1.1-03]; [1.3-06]</w:t>
      </w:r>
      <w:r w:rsidR="007C27DB">
        <w:rPr>
          <w:b/>
        </w:rPr>
        <w:t xml:space="preserve">; </w:t>
      </w:r>
      <w:r w:rsidR="007C27DB" w:rsidRPr="000E29C7">
        <w:rPr>
          <w:b/>
        </w:rPr>
        <w:t>[H5-1.10-07]</w:t>
      </w:r>
    </w:p>
    <w:p w:rsidR="007C27DB" w:rsidRDefault="007C27DB" w:rsidP="00C41B3B">
      <w:pPr>
        <w:spacing w:before="120" w:after="120" w:line="240" w:lineRule="auto"/>
        <w:ind w:firstLine="560"/>
        <w:jc w:val="both"/>
        <w:rPr>
          <w:color w:val="000000"/>
          <w:lang w:val="nb-NO"/>
        </w:rPr>
      </w:pPr>
      <w:r w:rsidRPr="00CC5377">
        <w:rPr>
          <w:color w:val="000000"/>
          <w:lang w:val="nb-NO"/>
        </w:rPr>
        <w:t>Chuyên môn nhà trường xây dựng kế hoạch chỉ đạo trải ngh</w:t>
      </w:r>
      <w:r>
        <w:rPr>
          <w:color w:val="000000"/>
          <w:lang w:val="nb-NO"/>
        </w:rPr>
        <w:t xml:space="preserve">iệm sáng tạo </w:t>
      </w:r>
      <w:r w:rsidRPr="00CC5377">
        <w:rPr>
          <w:color w:val="000000"/>
          <w:lang w:val="nb-NO"/>
        </w:rPr>
        <w:t>để chỉ đạo các tổ chuyên môn và giáo viên bộ môn</w:t>
      </w:r>
      <w:r>
        <w:rPr>
          <w:color w:val="000000"/>
          <w:lang w:val="nb-NO"/>
        </w:rPr>
        <w:t>.</w:t>
      </w:r>
      <w:r w:rsidRPr="009D0482">
        <w:rPr>
          <w:b/>
          <w:color w:val="000000"/>
          <w:lang w:val="nb-NO"/>
        </w:rPr>
        <w:t xml:space="preserve"> </w:t>
      </w:r>
      <w:r w:rsidRPr="000E29C7">
        <w:rPr>
          <w:b/>
        </w:rPr>
        <w:t>[H6-2.2-12]</w:t>
      </w:r>
    </w:p>
    <w:p w:rsidR="007C27DB" w:rsidRDefault="007C27DB" w:rsidP="00C41B3B">
      <w:pPr>
        <w:spacing w:before="120" w:after="120" w:line="240" w:lineRule="auto"/>
        <w:jc w:val="both"/>
        <w:rPr>
          <w:color w:val="000000"/>
          <w:lang w:val="nb-NO"/>
        </w:rPr>
      </w:pPr>
      <w:r>
        <w:rPr>
          <w:color w:val="99CC00"/>
          <w:lang w:val="nb-NO"/>
        </w:rPr>
        <w:t xml:space="preserve">        </w:t>
      </w:r>
      <w:r w:rsidRPr="00CC5377">
        <w:rPr>
          <w:color w:val="000000"/>
          <w:lang w:val="nb-NO"/>
        </w:rPr>
        <w:t xml:space="preserve">Giáo viên bộ môn dạy học theo phân phối chương trình </w:t>
      </w:r>
      <w:r>
        <w:rPr>
          <w:color w:val="000000"/>
          <w:lang w:val="nb-NO"/>
        </w:rPr>
        <w:t xml:space="preserve">hướng nghiệp cho học sinh lớp 9 và </w:t>
      </w:r>
      <w:r w:rsidRPr="00CC5377">
        <w:rPr>
          <w:color w:val="000000"/>
          <w:lang w:val="nb-NO"/>
        </w:rPr>
        <w:t xml:space="preserve"> nội dung hoạt động trải nghiệm sáng tạo được nhà trường phê duyệt.</w:t>
      </w:r>
      <w:r>
        <w:rPr>
          <w:color w:val="000000"/>
          <w:lang w:val="nb-NO"/>
        </w:rPr>
        <w:t xml:space="preserve"> </w:t>
      </w:r>
      <w:r w:rsidRPr="000E29C7">
        <w:rPr>
          <w:b/>
        </w:rPr>
        <w:t>[H5-1.10-06]</w:t>
      </w:r>
      <w:r>
        <w:rPr>
          <w:b/>
        </w:rPr>
        <w:t xml:space="preserve">; </w:t>
      </w:r>
      <w:r w:rsidRPr="000E29C7">
        <w:rPr>
          <w:b/>
        </w:rPr>
        <w:t>[H4-1.8-03]</w:t>
      </w:r>
    </w:p>
    <w:p w:rsidR="007C27DB" w:rsidRPr="00C842AD" w:rsidRDefault="007C27DB" w:rsidP="00C41B3B">
      <w:pPr>
        <w:spacing w:before="120" w:after="120" w:line="240" w:lineRule="auto"/>
        <w:ind w:firstLine="560"/>
        <w:jc w:val="both"/>
        <w:rPr>
          <w:lang w:val="nb-NO"/>
        </w:rPr>
      </w:pPr>
      <w:r>
        <w:rPr>
          <w:color w:val="000000"/>
          <w:lang w:val="nb-NO"/>
        </w:rPr>
        <w:t>Nhà trường phân công giáo viên dạy chương trình hướng nghiệp cho học sinh lớp 9 và gia đình có định hướng cho các em học sinh sau khi tốt nghiệp THCS sẽ tiếp tục học tiếp THPT, GDTX, học nghề... cho các em học sinh.</w:t>
      </w:r>
      <w:r w:rsidRPr="003C5D69">
        <w:rPr>
          <w:lang w:val="nb-NO"/>
        </w:rPr>
        <w:t xml:space="preserve"> </w:t>
      </w:r>
      <w:r>
        <w:rPr>
          <w:b/>
          <w:lang w:val="nb-NO"/>
        </w:rPr>
        <w:t xml:space="preserve">  </w:t>
      </w:r>
      <w:r w:rsidRPr="00C842AD">
        <w:rPr>
          <w:lang w:val="nb-NO"/>
        </w:rPr>
        <w:t>Công tác  hướng nghiệp cho học  sinh thực hiện tốt, đặc biệt đối  với học sinh trong độ tuổi từ 15 đến 18 tiếp tục đi học. Kết quả nhà trường đạt chuẩn phổ cập mức độ III.</w:t>
      </w:r>
      <w:r>
        <w:rPr>
          <w:lang w:val="nb-NO"/>
        </w:rPr>
        <w:t xml:space="preserve"> </w:t>
      </w:r>
      <w:r w:rsidRPr="000E29C7">
        <w:rPr>
          <w:b/>
        </w:rPr>
        <w:t>[2.2-11]</w:t>
      </w:r>
    </w:p>
    <w:p w:rsidR="007C27DB" w:rsidRPr="00C842AD" w:rsidRDefault="007C27DB" w:rsidP="00C41B3B">
      <w:pPr>
        <w:spacing w:before="120" w:after="120" w:line="240" w:lineRule="auto"/>
        <w:ind w:firstLine="560"/>
        <w:jc w:val="both"/>
        <w:rPr>
          <w:color w:val="000000"/>
          <w:lang w:val="nb-NO"/>
        </w:rPr>
      </w:pPr>
      <w:r>
        <w:rPr>
          <w:color w:val="000000"/>
          <w:lang w:val="nb-NO"/>
        </w:rPr>
        <w:t xml:space="preserve">Các môn học  trong nhà trường đều có các hoạt động trải nghiệm sáng tạo. </w:t>
      </w:r>
      <w:r w:rsidRPr="00C842AD">
        <w:rPr>
          <w:color w:val="000000"/>
          <w:lang w:val="nb-NO"/>
        </w:rPr>
        <w:t>Qua hoạt động này các em học sinh có các sản phẩm như bài thống kê, báo cáo và sản phẩm thực hành... Do vậy giúp cho bài học của học sinh đạt hiệu quả cao, các em yêu thích môn học, muốn tìm tòi nghiên cứu khoa học tự nhiên, khoa học xã hội. Kết quả hằng năng có các em học sinh tham gia cuộc thi KHKT, sáng tạo thanh thiếu niên nhi đồng đạt  giải các cấp.</w:t>
      </w:r>
      <w:r w:rsidRPr="000E29C7">
        <w:rPr>
          <w:b/>
          <w:color w:val="000000"/>
          <w:lang w:val="nb-NO"/>
        </w:rPr>
        <w:t xml:space="preserve"> </w:t>
      </w:r>
      <w:r w:rsidRPr="000E29C7">
        <w:rPr>
          <w:b/>
        </w:rPr>
        <w:t>[H6-2.2-14]</w:t>
      </w:r>
    </w:p>
    <w:p w:rsidR="007C27DB" w:rsidRPr="003C5D69" w:rsidRDefault="007C27DB" w:rsidP="00C41B3B">
      <w:pPr>
        <w:spacing w:before="120" w:after="120" w:line="240" w:lineRule="auto"/>
        <w:ind w:firstLine="560"/>
        <w:jc w:val="both"/>
        <w:rPr>
          <w:color w:val="99CC00"/>
          <w:lang w:val="nb-NO"/>
        </w:rPr>
      </w:pPr>
      <w:r w:rsidRPr="00541021">
        <w:rPr>
          <w:b/>
          <w:lang w:val="pl-PL"/>
        </w:rPr>
        <w:t>2. Điểm mạnh</w:t>
      </w:r>
    </w:p>
    <w:p w:rsidR="007C27DB" w:rsidRPr="00541021" w:rsidRDefault="007C27DB" w:rsidP="00C41B3B">
      <w:pPr>
        <w:spacing w:before="120" w:after="120" w:line="240" w:lineRule="auto"/>
        <w:ind w:firstLine="720"/>
        <w:jc w:val="both"/>
        <w:rPr>
          <w:spacing w:val="-4"/>
          <w:lang w:val="vi-VN"/>
        </w:rPr>
      </w:pPr>
      <w:r w:rsidRPr="00541021">
        <w:rPr>
          <w:spacing w:val="-4"/>
          <w:lang w:val="vi-VN"/>
        </w:rPr>
        <w:t>Nhà trường có đủ số lượng và cơ cấu giáo viên để dạy các môn học bắt buộc, đảm bảo về trình độ chuyên môn nghiệp vụ, thực hiện tốt nhiệm vụ được giao.</w:t>
      </w:r>
    </w:p>
    <w:p w:rsidR="007C27DB" w:rsidRPr="00541021" w:rsidRDefault="007C27DB" w:rsidP="00C41B3B">
      <w:pPr>
        <w:spacing w:before="120" w:after="120" w:line="240" w:lineRule="auto"/>
        <w:ind w:firstLine="720"/>
        <w:jc w:val="both"/>
        <w:rPr>
          <w:lang w:val="pl-PL"/>
        </w:rPr>
      </w:pPr>
      <w:r w:rsidRPr="00541021">
        <w:rPr>
          <w:lang w:val="pl-PL"/>
        </w:rPr>
        <w:t>Đội ngũ giáo viên có năng lực, trình độ chuyên môn nghiệp vụ vững vàng, năng động, sáng tạ</w:t>
      </w:r>
      <w:bookmarkStart w:id="0" w:name="_GoBack"/>
      <w:bookmarkEnd w:id="0"/>
      <w:r w:rsidRPr="00541021">
        <w:rPr>
          <w:lang w:val="pl-PL"/>
        </w:rPr>
        <w:t xml:space="preserve">o trong thực hiện nhiệm vụ. </w:t>
      </w:r>
    </w:p>
    <w:p w:rsidR="007C27DB" w:rsidRPr="00541021" w:rsidRDefault="007C27DB" w:rsidP="00C41B3B">
      <w:pPr>
        <w:spacing w:before="120" w:after="120" w:line="240" w:lineRule="auto"/>
        <w:ind w:firstLine="720"/>
        <w:jc w:val="both"/>
        <w:rPr>
          <w:lang w:val="pl-PL"/>
        </w:rPr>
      </w:pPr>
      <w:r w:rsidRPr="00541021">
        <w:rPr>
          <w:lang w:val="vi-VN"/>
        </w:rPr>
        <w:t xml:space="preserve">Nhà trường luôn đảm bảo các quyền lợi của giáo viên theo </w:t>
      </w:r>
      <w:r w:rsidRPr="00541021">
        <w:rPr>
          <w:lang w:val="pl-PL"/>
        </w:rPr>
        <w:t>Q</w:t>
      </w:r>
      <w:r w:rsidRPr="00541021">
        <w:rPr>
          <w:lang w:val="vi-VN"/>
        </w:rPr>
        <w:t>uy định của Điều lệ trường trung học và của pháp luật.</w:t>
      </w:r>
    </w:p>
    <w:p w:rsidR="007C27DB" w:rsidRPr="00541021" w:rsidRDefault="007C27DB" w:rsidP="00C41B3B">
      <w:pPr>
        <w:spacing w:before="120" w:after="120" w:line="240" w:lineRule="auto"/>
        <w:ind w:firstLine="720"/>
        <w:jc w:val="both"/>
        <w:rPr>
          <w:b/>
          <w:lang w:val="pl-PL"/>
        </w:rPr>
      </w:pPr>
      <w:r w:rsidRPr="00541021">
        <w:rPr>
          <w:b/>
          <w:lang w:val="pl-PL"/>
        </w:rPr>
        <w:t>3. Điểm yếu</w:t>
      </w:r>
    </w:p>
    <w:p w:rsidR="007C27DB" w:rsidRPr="00E97F49" w:rsidRDefault="007C27DB" w:rsidP="00C41B3B">
      <w:pPr>
        <w:pStyle w:val="NormalWeb"/>
        <w:spacing w:before="120" w:beforeAutospacing="0" w:after="120" w:afterAutospacing="0"/>
        <w:ind w:firstLine="720"/>
        <w:jc w:val="both"/>
        <w:rPr>
          <w:sz w:val="28"/>
          <w:szCs w:val="28"/>
          <w:lang w:val="vi-VN"/>
        </w:rPr>
      </w:pPr>
      <w:r>
        <w:rPr>
          <w:w w:val="101"/>
          <w:sz w:val="28"/>
          <w:szCs w:val="28"/>
          <w:lang w:val="pl-PL"/>
        </w:rPr>
        <w:t>Giáo</w:t>
      </w:r>
      <w:r w:rsidRPr="004066B8">
        <w:rPr>
          <w:w w:val="101"/>
          <w:sz w:val="28"/>
          <w:szCs w:val="28"/>
          <w:lang w:val="pl-PL"/>
        </w:rPr>
        <w:t xml:space="preserve"> viên </w:t>
      </w:r>
      <w:r>
        <w:rPr>
          <w:w w:val="101"/>
          <w:sz w:val="28"/>
          <w:szCs w:val="28"/>
          <w:lang w:val="pl-PL"/>
        </w:rPr>
        <w:t>T</w:t>
      </w:r>
      <w:r w:rsidRPr="00E97F49">
        <w:rPr>
          <w:w w:val="101"/>
          <w:sz w:val="28"/>
          <w:szCs w:val="28"/>
          <w:lang w:val="pl-PL"/>
        </w:rPr>
        <w:t>h</w:t>
      </w:r>
      <w:r>
        <w:rPr>
          <w:w w:val="101"/>
          <w:sz w:val="28"/>
          <w:szCs w:val="28"/>
          <w:lang w:val="pl-PL"/>
        </w:rPr>
        <w:t>ể dục, Âm nhạc, Mĩ</w:t>
      </w:r>
      <w:r w:rsidRPr="00E97F49">
        <w:rPr>
          <w:w w:val="101"/>
          <w:sz w:val="28"/>
          <w:szCs w:val="28"/>
          <w:lang w:val="pl-PL"/>
        </w:rPr>
        <w:t xml:space="preserve"> thuật</w:t>
      </w:r>
      <w:r>
        <w:rPr>
          <w:w w:val="101"/>
          <w:sz w:val="28"/>
          <w:szCs w:val="28"/>
          <w:lang w:val="pl-PL"/>
        </w:rPr>
        <w:t>, Tin học chỉ có 01 giáo viên ở mỗi môn này</w:t>
      </w:r>
      <w:r w:rsidRPr="00E97F49">
        <w:rPr>
          <w:w w:val="101"/>
          <w:sz w:val="28"/>
          <w:szCs w:val="28"/>
          <w:lang w:val="vi-VN"/>
        </w:rPr>
        <w:t xml:space="preserve"> nên đôi khi gặp khó khăn trong việc trao đổi về chuyên môn.</w:t>
      </w:r>
      <w:r w:rsidRPr="00E97F49">
        <w:rPr>
          <w:sz w:val="28"/>
          <w:szCs w:val="28"/>
          <w:lang w:val="pl-PL"/>
        </w:rPr>
        <w:t xml:space="preserve"> </w:t>
      </w:r>
    </w:p>
    <w:p w:rsidR="007C27DB" w:rsidRPr="00541021" w:rsidRDefault="007C27DB" w:rsidP="00C41B3B">
      <w:pPr>
        <w:spacing w:before="120" w:after="120" w:line="240" w:lineRule="auto"/>
        <w:ind w:firstLine="720"/>
        <w:jc w:val="both"/>
        <w:rPr>
          <w:b/>
          <w:lang w:val="pl-PL"/>
        </w:rPr>
      </w:pPr>
      <w:r w:rsidRPr="00541021">
        <w:rPr>
          <w:b/>
          <w:lang w:val="pl-PL"/>
        </w:rPr>
        <w:t>4. Kế hoạch cải tiến chất lượng</w:t>
      </w:r>
    </w:p>
    <w:p w:rsidR="007C27DB" w:rsidRPr="00541021" w:rsidRDefault="007C27DB" w:rsidP="00C41B3B">
      <w:pPr>
        <w:spacing w:before="120" w:after="120" w:line="240" w:lineRule="auto"/>
        <w:ind w:firstLine="720"/>
        <w:jc w:val="both"/>
        <w:rPr>
          <w:lang w:val="vi-VN"/>
        </w:rPr>
      </w:pPr>
      <w:r w:rsidRPr="00541021">
        <w:rPr>
          <w:lang w:val="vi-VN"/>
        </w:rPr>
        <w:t>Tiếp tục phát huy năng lực của đội ngũ giáo viên.</w:t>
      </w:r>
    </w:p>
    <w:p w:rsidR="007C27DB" w:rsidRPr="00541021" w:rsidRDefault="007C27DB" w:rsidP="00C41B3B">
      <w:pPr>
        <w:widowControl w:val="0"/>
        <w:tabs>
          <w:tab w:val="left" w:pos="576"/>
        </w:tabs>
        <w:autoSpaceDE w:val="0"/>
        <w:autoSpaceDN w:val="0"/>
        <w:adjustRightInd w:val="0"/>
        <w:spacing w:before="120" w:after="120" w:line="240" w:lineRule="auto"/>
        <w:ind w:right="23"/>
        <w:jc w:val="both"/>
        <w:rPr>
          <w:spacing w:val="-8"/>
          <w:w w:val="102"/>
          <w:lang w:val="vi-VN"/>
        </w:rPr>
      </w:pPr>
      <w:r w:rsidRPr="00541021">
        <w:rPr>
          <w:color w:val="FF0000"/>
          <w:spacing w:val="-8"/>
          <w:w w:val="102"/>
          <w:lang w:val="vi-VN"/>
        </w:rPr>
        <w:tab/>
      </w:r>
      <w:r w:rsidRPr="00541021">
        <w:rPr>
          <w:color w:val="FF0000"/>
          <w:spacing w:val="-8"/>
          <w:w w:val="102"/>
          <w:lang w:val="vi-VN"/>
        </w:rPr>
        <w:tab/>
      </w:r>
      <w:r w:rsidRPr="00541021">
        <w:rPr>
          <w:spacing w:val="-8"/>
          <w:w w:val="102"/>
          <w:lang w:val="vi-VN"/>
        </w:rPr>
        <w:t>Tổ chức tốt các chuyên đề</w:t>
      </w:r>
      <w:r w:rsidRPr="00CA2235">
        <w:rPr>
          <w:spacing w:val="-8"/>
          <w:w w:val="102"/>
          <w:lang w:val="vi-VN"/>
        </w:rPr>
        <w:t xml:space="preserve"> cấp trường, cụm trường</w:t>
      </w:r>
      <w:r w:rsidRPr="00541021">
        <w:rPr>
          <w:spacing w:val="-8"/>
          <w:w w:val="102"/>
          <w:lang w:val="vi-VN"/>
        </w:rPr>
        <w:t xml:space="preserve">, tạo điều kiện cho giáo </w:t>
      </w:r>
      <w:r w:rsidRPr="00541021">
        <w:rPr>
          <w:spacing w:val="-8"/>
          <w:w w:val="102"/>
          <w:lang w:val="vi-VN"/>
        </w:rPr>
        <w:lastRenderedPageBreak/>
        <w:t>viên trao đổi, học hỏi đồng nghiệp để nâng cao trình độ chuyên môn, nghiệp vụ.</w:t>
      </w:r>
    </w:p>
    <w:p w:rsidR="007C27DB" w:rsidRDefault="007C27DB" w:rsidP="00C41B3B">
      <w:pPr>
        <w:tabs>
          <w:tab w:val="left" w:pos="567"/>
        </w:tabs>
        <w:spacing w:before="120" w:after="120" w:line="240" w:lineRule="auto"/>
        <w:jc w:val="both"/>
        <w:rPr>
          <w:lang w:val="pl-PL"/>
        </w:rPr>
      </w:pPr>
      <w:r w:rsidRPr="00541021">
        <w:rPr>
          <w:lang w:val="pl-PL"/>
        </w:rPr>
        <w:tab/>
      </w:r>
      <w:r w:rsidRPr="00541021">
        <w:rPr>
          <w:lang w:val="pl-PL"/>
        </w:rPr>
        <w:tab/>
        <w:t>Các giáo viên của nhà trường tăng cường tự học, tự bồi dưỡng chuyên môn nghiệp vụ.</w:t>
      </w:r>
      <w:r>
        <w:rPr>
          <w:lang w:val="pl-PL"/>
        </w:rPr>
        <w:t xml:space="preserve"> Tạo điều kiện cho giáo viên tham gia các lớp bồi dưỡng lý luận chính trị, chuyên môn nghiệp vụ.</w:t>
      </w:r>
    </w:p>
    <w:p w:rsidR="0058665F" w:rsidRPr="007A3123" w:rsidRDefault="007C27DB" w:rsidP="00064125">
      <w:pPr>
        <w:tabs>
          <w:tab w:val="left" w:pos="720"/>
        </w:tabs>
        <w:spacing w:after="0" w:line="360" w:lineRule="auto"/>
        <w:jc w:val="both"/>
        <w:rPr>
          <w:b/>
          <w:lang w:val="sv-SE"/>
        </w:rPr>
      </w:pPr>
      <w:r>
        <w:rPr>
          <w:lang w:val="pl-PL"/>
        </w:rPr>
        <w:t xml:space="preserve">         </w:t>
      </w:r>
      <w:r w:rsidR="007A3123">
        <w:rPr>
          <w:b/>
          <w:lang w:val="sv-SE"/>
        </w:rPr>
        <w:t>5. Tự đánh giá</w:t>
      </w:r>
      <w:r w:rsidR="0071343A">
        <w:rPr>
          <w:b/>
          <w:lang w:val="sv-SE"/>
        </w:rPr>
        <w:t xml:space="preserve"> tiêu chí </w:t>
      </w:r>
      <w:r w:rsidR="003014FA">
        <w:rPr>
          <w:b/>
          <w:lang w:val="sv-SE"/>
        </w:rPr>
        <w:t>2.2</w:t>
      </w: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1985"/>
        <w:gridCol w:w="1276"/>
        <w:gridCol w:w="1984"/>
        <w:gridCol w:w="1276"/>
        <w:gridCol w:w="1984"/>
      </w:tblGrid>
      <w:tr w:rsidR="007A3123" w:rsidRPr="00431B10" w:rsidTr="0058665F">
        <w:tc>
          <w:tcPr>
            <w:tcW w:w="2694" w:type="dxa"/>
            <w:gridSpan w:val="2"/>
          </w:tcPr>
          <w:p w:rsidR="007A3123" w:rsidRPr="0058665F" w:rsidRDefault="007A3123" w:rsidP="00657BA2">
            <w:pPr>
              <w:spacing w:line="360" w:lineRule="exact"/>
              <w:ind w:left="720"/>
              <w:contextualSpacing/>
              <w:jc w:val="center"/>
              <w:rPr>
                <w:rFonts w:eastAsia="Calibri"/>
                <w:b/>
                <w:szCs w:val="26"/>
              </w:rPr>
            </w:pPr>
            <w:r w:rsidRPr="0058665F">
              <w:rPr>
                <w:rFonts w:eastAsia="Calibri"/>
                <w:b/>
                <w:szCs w:val="26"/>
              </w:rPr>
              <w:t>Mức 1</w:t>
            </w:r>
          </w:p>
        </w:tc>
        <w:tc>
          <w:tcPr>
            <w:tcW w:w="3260" w:type="dxa"/>
            <w:gridSpan w:val="2"/>
          </w:tcPr>
          <w:p w:rsidR="007A3123" w:rsidRPr="0058665F" w:rsidRDefault="007A3123" w:rsidP="00657BA2">
            <w:pPr>
              <w:spacing w:line="360" w:lineRule="exact"/>
              <w:ind w:left="720"/>
              <w:contextualSpacing/>
              <w:jc w:val="center"/>
              <w:rPr>
                <w:rFonts w:eastAsia="Calibri"/>
                <w:b/>
                <w:szCs w:val="26"/>
              </w:rPr>
            </w:pPr>
            <w:r w:rsidRPr="0058665F">
              <w:rPr>
                <w:rFonts w:eastAsia="Calibri"/>
                <w:b/>
                <w:szCs w:val="26"/>
              </w:rPr>
              <w:t>Mức 2</w:t>
            </w:r>
          </w:p>
        </w:tc>
        <w:tc>
          <w:tcPr>
            <w:tcW w:w="3260" w:type="dxa"/>
            <w:gridSpan w:val="2"/>
          </w:tcPr>
          <w:p w:rsidR="007A3123" w:rsidRPr="0058665F" w:rsidRDefault="007A3123" w:rsidP="00657BA2">
            <w:pPr>
              <w:spacing w:line="360" w:lineRule="exact"/>
              <w:ind w:left="720"/>
              <w:contextualSpacing/>
              <w:jc w:val="center"/>
              <w:rPr>
                <w:rFonts w:eastAsia="Calibri"/>
                <w:b/>
                <w:szCs w:val="26"/>
              </w:rPr>
            </w:pPr>
            <w:r w:rsidRPr="0058665F">
              <w:rPr>
                <w:rFonts w:eastAsia="Calibri"/>
                <w:b/>
                <w:szCs w:val="26"/>
              </w:rPr>
              <w:t>Mức 3</w:t>
            </w:r>
          </w:p>
        </w:tc>
      </w:tr>
      <w:tr w:rsidR="007A3123" w:rsidRPr="00431B10" w:rsidTr="0058665F">
        <w:tc>
          <w:tcPr>
            <w:tcW w:w="709" w:type="dxa"/>
            <w:vAlign w:val="center"/>
          </w:tcPr>
          <w:p w:rsidR="007A3123" w:rsidRPr="0058665F" w:rsidRDefault="007A3123" w:rsidP="00657BA2">
            <w:pPr>
              <w:spacing w:line="360" w:lineRule="exact"/>
              <w:contextualSpacing/>
              <w:rPr>
                <w:rFonts w:eastAsia="Calibri"/>
                <w:szCs w:val="26"/>
              </w:rPr>
            </w:pPr>
            <w:r w:rsidRPr="0058665F">
              <w:rPr>
                <w:rFonts w:eastAsia="Calibri"/>
                <w:szCs w:val="26"/>
              </w:rPr>
              <w:t>Chỉ báo</w:t>
            </w:r>
          </w:p>
        </w:tc>
        <w:tc>
          <w:tcPr>
            <w:tcW w:w="1985" w:type="dxa"/>
            <w:vAlign w:val="center"/>
          </w:tcPr>
          <w:p w:rsidR="007A3123" w:rsidRPr="0058665F" w:rsidRDefault="007A3123" w:rsidP="00657BA2">
            <w:pPr>
              <w:spacing w:line="360" w:lineRule="exact"/>
              <w:contextualSpacing/>
              <w:rPr>
                <w:rFonts w:eastAsia="Calibri"/>
                <w:szCs w:val="26"/>
              </w:rPr>
            </w:pPr>
            <w:r w:rsidRPr="0058665F">
              <w:rPr>
                <w:rFonts w:eastAsia="Calibri"/>
                <w:szCs w:val="26"/>
              </w:rPr>
              <w:t>Đạt/ Không đạt</w:t>
            </w:r>
          </w:p>
        </w:tc>
        <w:tc>
          <w:tcPr>
            <w:tcW w:w="1276" w:type="dxa"/>
            <w:vAlign w:val="center"/>
          </w:tcPr>
          <w:p w:rsidR="007A3123" w:rsidRPr="0058665F" w:rsidRDefault="007A3123" w:rsidP="00657BA2">
            <w:pPr>
              <w:spacing w:line="360" w:lineRule="exact"/>
              <w:contextualSpacing/>
              <w:rPr>
                <w:rFonts w:eastAsia="Calibri"/>
                <w:szCs w:val="26"/>
              </w:rPr>
            </w:pPr>
            <w:r w:rsidRPr="0058665F">
              <w:rPr>
                <w:rFonts w:eastAsia="Calibri"/>
                <w:szCs w:val="26"/>
              </w:rPr>
              <w:t>Chỉ báo</w:t>
            </w:r>
          </w:p>
          <w:p w:rsidR="007A3123" w:rsidRPr="0058665F" w:rsidRDefault="007A3123" w:rsidP="00657BA2">
            <w:pPr>
              <w:spacing w:line="360" w:lineRule="exact"/>
              <w:contextualSpacing/>
              <w:rPr>
                <w:rFonts w:eastAsia="Calibri"/>
                <w:szCs w:val="26"/>
              </w:rPr>
            </w:pPr>
            <w:r w:rsidRPr="0058665F">
              <w:rPr>
                <w:rFonts w:eastAsia="Calibri"/>
                <w:szCs w:val="26"/>
              </w:rPr>
              <w:t>(Nếu có)</w:t>
            </w:r>
          </w:p>
        </w:tc>
        <w:tc>
          <w:tcPr>
            <w:tcW w:w="1984" w:type="dxa"/>
            <w:vAlign w:val="center"/>
          </w:tcPr>
          <w:p w:rsidR="007A3123" w:rsidRPr="0058665F" w:rsidRDefault="007A3123" w:rsidP="00657BA2">
            <w:pPr>
              <w:spacing w:line="360" w:lineRule="exact"/>
              <w:contextualSpacing/>
              <w:rPr>
                <w:rFonts w:eastAsia="Calibri"/>
                <w:szCs w:val="26"/>
              </w:rPr>
            </w:pPr>
            <w:r w:rsidRPr="0058665F">
              <w:rPr>
                <w:rFonts w:eastAsia="Calibri"/>
                <w:szCs w:val="26"/>
              </w:rPr>
              <w:t>Đạt/ Không đạt</w:t>
            </w:r>
          </w:p>
        </w:tc>
        <w:tc>
          <w:tcPr>
            <w:tcW w:w="1276" w:type="dxa"/>
            <w:vAlign w:val="center"/>
          </w:tcPr>
          <w:p w:rsidR="007A3123" w:rsidRPr="0058665F" w:rsidRDefault="007A3123" w:rsidP="007A3123">
            <w:pPr>
              <w:spacing w:line="360" w:lineRule="exact"/>
              <w:ind w:left="-108"/>
              <w:contextualSpacing/>
              <w:jc w:val="center"/>
              <w:rPr>
                <w:rFonts w:eastAsia="Calibri"/>
                <w:szCs w:val="26"/>
              </w:rPr>
            </w:pPr>
            <w:r w:rsidRPr="0058665F">
              <w:rPr>
                <w:rFonts w:eastAsia="Calibri"/>
                <w:szCs w:val="26"/>
              </w:rPr>
              <w:t>Chỉ báo</w:t>
            </w:r>
          </w:p>
          <w:p w:rsidR="007A3123" w:rsidRPr="0058665F" w:rsidRDefault="007A3123" w:rsidP="007A3123">
            <w:pPr>
              <w:spacing w:line="360" w:lineRule="exact"/>
              <w:contextualSpacing/>
              <w:jc w:val="center"/>
              <w:rPr>
                <w:rFonts w:eastAsia="Calibri"/>
                <w:szCs w:val="26"/>
              </w:rPr>
            </w:pPr>
            <w:r w:rsidRPr="0058665F">
              <w:rPr>
                <w:rFonts w:eastAsia="Calibri"/>
                <w:szCs w:val="26"/>
              </w:rPr>
              <w:t>(Nếu có)</w:t>
            </w:r>
          </w:p>
        </w:tc>
        <w:tc>
          <w:tcPr>
            <w:tcW w:w="1984" w:type="dxa"/>
            <w:vAlign w:val="center"/>
          </w:tcPr>
          <w:p w:rsidR="007A3123" w:rsidRPr="0058665F" w:rsidRDefault="007A3123" w:rsidP="00657BA2">
            <w:pPr>
              <w:spacing w:line="360" w:lineRule="exact"/>
              <w:contextualSpacing/>
              <w:rPr>
                <w:rFonts w:eastAsia="Calibri"/>
                <w:szCs w:val="26"/>
              </w:rPr>
            </w:pPr>
            <w:r w:rsidRPr="0058665F">
              <w:rPr>
                <w:rFonts w:eastAsia="Calibri"/>
                <w:szCs w:val="26"/>
              </w:rPr>
              <w:t>Đạt/ Không đạt</w:t>
            </w:r>
          </w:p>
        </w:tc>
      </w:tr>
      <w:tr w:rsidR="0051053B" w:rsidRPr="00431B10" w:rsidTr="0058665F">
        <w:tc>
          <w:tcPr>
            <w:tcW w:w="709" w:type="dxa"/>
          </w:tcPr>
          <w:p w:rsidR="0051053B" w:rsidRPr="0058665F" w:rsidRDefault="0051053B" w:rsidP="00657BA2">
            <w:pPr>
              <w:spacing w:line="360" w:lineRule="exact"/>
              <w:contextualSpacing/>
              <w:jc w:val="center"/>
              <w:rPr>
                <w:rFonts w:eastAsia="Calibri"/>
                <w:szCs w:val="26"/>
              </w:rPr>
            </w:pPr>
            <w:r w:rsidRPr="0058665F">
              <w:rPr>
                <w:rFonts w:eastAsia="Calibri"/>
                <w:szCs w:val="26"/>
              </w:rPr>
              <w:t>a</w:t>
            </w:r>
          </w:p>
        </w:tc>
        <w:tc>
          <w:tcPr>
            <w:tcW w:w="1985" w:type="dxa"/>
          </w:tcPr>
          <w:p w:rsidR="0051053B" w:rsidRPr="0058665F" w:rsidRDefault="0051053B" w:rsidP="00657BA2">
            <w:pPr>
              <w:spacing w:line="360" w:lineRule="exact"/>
              <w:contextualSpacing/>
              <w:jc w:val="center"/>
              <w:rPr>
                <w:rFonts w:eastAsia="Calibri"/>
                <w:b/>
                <w:szCs w:val="26"/>
              </w:rPr>
            </w:pPr>
            <w:r w:rsidRPr="0058665F">
              <w:rPr>
                <w:rFonts w:eastAsia="Calibri"/>
                <w:b/>
                <w:szCs w:val="26"/>
              </w:rPr>
              <w:t>Đạt</w:t>
            </w:r>
          </w:p>
        </w:tc>
        <w:tc>
          <w:tcPr>
            <w:tcW w:w="1276" w:type="dxa"/>
          </w:tcPr>
          <w:p w:rsidR="0051053B" w:rsidRPr="0058665F" w:rsidRDefault="00FC2A52" w:rsidP="00657BA2">
            <w:pPr>
              <w:spacing w:line="360" w:lineRule="exact"/>
              <w:contextualSpacing/>
              <w:jc w:val="center"/>
              <w:rPr>
                <w:rFonts w:eastAsia="Calibri"/>
                <w:szCs w:val="26"/>
              </w:rPr>
            </w:pPr>
            <w:r>
              <w:rPr>
                <w:rFonts w:eastAsia="Calibri"/>
                <w:szCs w:val="26"/>
              </w:rPr>
              <w:t>a</w:t>
            </w:r>
          </w:p>
        </w:tc>
        <w:tc>
          <w:tcPr>
            <w:tcW w:w="1984" w:type="dxa"/>
          </w:tcPr>
          <w:p w:rsidR="0051053B" w:rsidRPr="0058665F" w:rsidRDefault="0051053B" w:rsidP="00657BA2">
            <w:pPr>
              <w:spacing w:line="360" w:lineRule="exact"/>
              <w:contextualSpacing/>
              <w:jc w:val="center"/>
              <w:rPr>
                <w:rFonts w:eastAsia="Calibri"/>
                <w:b/>
                <w:szCs w:val="26"/>
              </w:rPr>
            </w:pPr>
            <w:r w:rsidRPr="0058665F">
              <w:rPr>
                <w:rFonts w:eastAsia="Calibri"/>
                <w:b/>
                <w:szCs w:val="26"/>
              </w:rPr>
              <w:t>Đạt</w:t>
            </w:r>
          </w:p>
        </w:tc>
        <w:tc>
          <w:tcPr>
            <w:tcW w:w="1276" w:type="dxa"/>
          </w:tcPr>
          <w:p w:rsidR="0051053B" w:rsidRPr="0058665F" w:rsidRDefault="007C27DB" w:rsidP="00657BA2">
            <w:pPr>
              <w:spacing w:line="360" w:lineRule="exact"/>
              <w:contextualSpacing/>
              <w:jc w:val="center"/>
              <w:rPr>
                <w:rFonts w:eastAsia="Calibri"/>
                <w:szCs w:val="26"/>
              </w:rPr>
            </w:pPr>
            <w:r>
              <w:rPr>
                <w:rFonts w:eastAsia="Calibri"/>
                <w:szCs w:val="26"/>
              </w:rPr>
              <w:t>a</w:t>
            </w:r>
          </w:p>
        </w:tc>
        <w:tc>
          <w:tcPr>
            <w:tcW w:w="1984" w:type="dxa"/>
          </w:tcPr>
          <w:p w:rsidR="0051053B" w:rsidRPr="0058665F" w:rsidRDefault="00B22789" w:rsidP="00657BA2">
            <w:pPr>
              <w:spacing w:line="360" w:lineRule="exact"/>
              <w:contextualSpacing/>
              <w:jc w:val="center"/>
              <w:rPr>
                <w:rFonts w:eastAsia="Calibri"/>
                <w:b/>
                <w:szCs w:val="26"/>
              </w:rPr>
            </w:pPr>
            <w:r w:rsidRPr="0058665F">
              <w:rPr>
                <w:rFonts w:eastAsia="Calibri"/>
                <w:b/>
                <w:szCs w:val="26"/>
              </w:rPr>
              <w:t>Đạt</w:t>
            </w:r>
          </w:p>
        </w:tc>
      </w:tr>
      <w:tr w:rsidR="0051053B" w:rsidRPr="00431B10" w:rsidTr="0058665F">
        <w:tc>
          <w:tcPr>
            <w:tcW w:w="709" w:type="dxa"/>
          </w:tcPr>
          <w:p w:rsidR="0051053B" w:rsidRPr="0058665F" w:rsidRDefault="0051053B" w:rsidP="00657BA2">
            <w:pPr>
              <w:spacing w:line="360" w:lineRule="exact"/>
              <w:contextualSpacing/>
              <w:jc w:val="center"/>
              <w:rPr>
                <w:rFonts w:eastAsia="Calibri"/>
                <w:szCs w:val="26"/>
              </w:rPr>
            </w:pPr>
            <w:r w:rsidRPr="0058665F">
              <w:rPr>
                <w:rFonts w:eastAsia="Calibri"/>
                <w:szCs w:val="26"/>
              </w:rPr>
              <w:t>b</w:t>
            </w:r>
          </w:p>
        </w:tc>
        <w:tc>
          <w:tcPr>
            <w:tcW w:w="1985" w:type="dxa"/>
          </w:tcPr>
          <w:p w:rsidR="0051053B" w:rsidRPr="0058665F" w:rsidRDefault="0051053B" w:rsidP="00657BA2">
            <w:pPr>
              <w:spacing w:line="360" w:lineRule="exact"/>
              <w:contextualSpacing/>
              <w:jc w:val="center"/>
              <w:rPr>
                <w:rFonts w:ascii="Calibri" w:eastAsia="Calibri" w:hAnsi="Calibri"/>
                <w:szCs w:val="26"/>
              </w:rPr>
            </w:pPr>
            <w:r w:rsidRPr="0058665F">
              <w:rPr>
                <w:rFonts w:eastAsia="Calibri"/>
                <w:b/>
                <w:szCs w:val="26"/>
              </w:rPr>
              <w:t>Đạt</w:t>
            </w:r>
          </w:p>
        </w:tc>
        <w:tc>
          <w:tcPr>
            <w:tcW w:w="1276" w:type="dxa"/>
          </w:tcPr>
          <w:p w:rsidR="0051053B" w:rsidRPr="0058665F" w:rsidRDefault="00FC2A52" w:rsidP="00657BA2">
            <w:pPr>
              <w:spacing w:line="360" w:lineRule="exact"/>
              <w:contextualSpacing/>
              <w:jc w:val="center"/>
              <w:rPr>
                <w:rFonts w:eastAsia="Calibri"/>
                <w:szCs w:val="26"/>
              </w:rPr>
            </w:pPr>
            <w:r>
              <w:rPr>
                <w:rFonts w:eastAsia="Calibri"/>
                <w:szCs w:val="26"/>
              </w:rPr>
              <w:t>b</w:t>
            </w:r>
          </w:p>
        </w:tc>
        <w:tc>
          <w:tcPr>
            <w:tcW w:w="1984" w:type="dxa"/>
          </w:tcPr>
          <w:p w:rsidR="0051053B" w:rsidRPr="0058665F" w:rsidRDefault="00FC2A52" w:rsidP="00657BA2">
            <w:pPr>
              <w:spacing w:line="360" w:lineRule="exact"/>
              <w:contextualSpacing/>
              <w:jc w:val="center"/>
              <w:rPr>
                <w:rFonts w:eastAsia="Calibri"/>
                <w:b/>
                <w:szCs w:val="26"/>
              </w:rPr>
            </w:pPr>
            <w:r w:rsidRPr="0058665F">
              <w:rPr>
                <w:rFonts w:eastAsia="Calibri"/>
                <w:b/>
                <w:szCs w:val="26"/>
              </w:rPr>
              <w:t>Đạt</w:t>
            </w:r>
          </w:p>
        </w:tc>
        <w:tc>
          <w:tcPr>
            <w:tcW w:w="1276" w:type="dxa"/>
          </w:tcPr>
          <w:p w:rsidR="0051053B" w:rsidRPr="0058665F" w:rsidRDefault="007C27DB" w:rsidP="00657BA2">
            <w:pPr>
              <w:spacing w:line="360" w:lineRule="exact"/>
              <w:contextualSpacing/>
              <w:jc w:val="center"/>
              <w:rPr>
                <w:rFonts w:eastAsia="Calibri"/>
                <w:szCs w:val="26"/>
              </w:rPr>
            </w:pPr>
            <w:r>
              <w:rPr>
                <w:rFonts w:eastAsia="Calibri"/>
                <w:szCs w:val="26"/>
              </w:rPr>
              <w:t>b</w:t>
            </w:r>
          </w:p>
        </w:tc>
        <w:tc>
          <w:tcPr>
            <w:tcW w:w="1984" w:type="dxa"/>
          </w:tcPr>
          <w:p w:rsidR="0051053B" w:rsidRPr="0058665F" w:rsidRDefault="007C27DB" w:rsidP="00657BA2">
            <w:pPr>
              <w:spacing w:line="360" w:lineRule="exact"/>
              <w:contextualSpacing/>
              <w:jc w:val="center"/>
              <w:rPr>
                <w:rFonts w:eastAsia="Calibri"/>
                <w:b/>
                <w:szCs w:val="26"/>
              </w:rPr>
            </w:pPr>
            <w:r w:rsidRPr="0058665F">
              <w:rPr>
                <w:rFonts w:eastAsia="Calibri"/>
                <w:b/>
                <w:szCs w:val="26"/>
              </w:rPr>
              <w:t>Đạt</w:t>
            </w:r>
          </w:p>
        </w:tc>
      </w:tr>
      <w:tr w:rsidR="0051053B" w:rsidRPr="00431B10" w:rsidTr="0058665F">
        <w:tc>
          <w:tcPr>
            <w:tcW w:w="709" w:type="dxa"/>
          </w:tcPr>
          <w:p w:rsidR="0051053B" w:rsidRPr="0058665F" w:rsidRDefault="0051053B" w:rsidP="00657BA2">
            <w:pPr>
              <w:spacing w:line="360" w:lineRule="exact"/>
              <w:contextualSpacing/>
              <w:jc w:val="center"/>
              <w:rPr>
                <w:rFonts w:eastAsia="Calibri"/>
                <w:szCs w:val="26"/>
              </w:rPr>
            </w:pPr>
            <w:r w:rsidRPr="0058665F">
              <w:rPr>
                <w:rFonts w:eastAsia="Calibri"/>
                <w:szCs w:val="26"/>
              </w:rPr>
              <w:t>c</w:t>
            </w:r>
          </w:p>
        </w:tc>
        <w:tc>
          <w:tcPr>
            <w:tcW w:w="1985" w:type="dxa"/>
          </w:tcPr>
          <w:p w:rsidR="0051053B" w:rsidRPr="0058665F" w:rsidRDefault="0051053B" w:rsidP="00657BA2">
            <w:pPr>
              <w:spacing w:line="360" w:lineRule="exact"/>
              <w:contextualSpacing/>
              <w:jc w:val="center"/>
              <w:rPr>
                <w:rFonts w:ascii="Calibri" w:eastAsia="Calibri" w:hAnsi="Calibri"/>
                <w:szCs w:val="26"/>
              </w:rPr>
            </w:pPr>
            <w:r w:rsidRPr="0058665F">
              <w:rPr>
                <w:rFonts w:eastAsia="Calibri"/>
                <w:b/>
                <w:szCs w:val="26"/>
              </w:rPr>
              <w:t>Đạt</w:t>
            </w:r>
          </w:p>
        </w:tc>
        <w:tc>
          <w:tcPr>
            <w:tcW w:w="1276" w:type="dxa"/>
          </w:tcPr>
          <w:p w:rsidR="0051053B" w:rsidRPr="0058665F" w:rsidRDefault="001776A3" w:rsidP="00657BA2">
            <w:pPr>
              <w:spacing w:line="360" w:lineRule="exact"/>
              <w:contextualSpacing/>
              <w:jc w:val="center"/>
              <w:rPr>
                <w:rFonts w:eastAsia="Calibri"/>
                <w:szCs w:val="26"/>
              </w:rPr>
            </w:pPr>
            <w:r>
              <w:rPr>
                <w:rFonts w:eastAsia="Calibri"/>
                <w:szCs w:val="26"/>
              </w:rPr>
              <w:t>c</w:t>
            </w:r>
          </w:p>
        </w:tc>
        <w:tc>
          <w:tcPr>
            <w:tcW w:w="1984" w:type="dxa"/>
          </w:tcPr>
          <w:p w:rsidR="0051053B" w:rsidRPr="0058665F" w:rsidRDefault="001776A3" w:rsidP="00657BA2">
            <w:pPr>
              <w:spacing w:line="360" w:lineRule="exact"/>
              <w:contextualSpacing/>
              <w:jc w:val="center"/>
              <w:rPr>
                <w:rFonts w:eastAsia="Calibri"/>
                <w:b/>
                <w:szCs w:val="26"/>
              </w:rPr>
            </w:pPr>
            <w:r w:rsidRPr="0058665F">
              <w:rPr>
                <w:rFonts w:eastAsia="Calibri"/>
                <w:b/>
                <w:szCs w:val="26"/>
              </w:rPr>
              <w:t>Đạt</w:t>
            </w:r>
          </w:p>
        </w:tc>
        <w:tc>
          <w:tcPr>
            <w:tcW w:w="1276" w:type="dxa"/>
          </w:tcPr>
          <w:p w:rsidR="0051053B" w:rsidRPr="0058665F" w:rsidRDefault="0051053B" w:rsidP="00657BA2">
            <w:pPr>
              <w:spacing w:line="360" w:lineRule="exact"/>
              <w:contextualSpacing/>
              <w:jc w:val="center"/>
              <w:rPr>
                <w:rFonts w:eastAsia="Calibri"/>
                <w:szCs w:val="26"/>
              </w:rPr>
            </w:pPr>
            <w:r w:rsidRPr="0058665F">
              <w:rPr>
                <w:rFonts w:eastAsia="Calibri"/>
                <w:szCs w:val="26"/>
              </w:rPr>
              <w:t>−</w:t>
            </w:r>
          </w:p>
        </w:tc>
        <w:tc>
          <w:tcPr>
            <w:tcW w:w="1984" w:type="dxa"/>
          </w:tcPr>
          <w:p w:rsidR="0051053B" w:rsidRPr="0058665F" w:rsidRDefault="0051053B" w:rsidP="00657BA2">
            <w:pPr>
              <w:spacing w:line="360" w:lineRule="exact"/>
              <w:contextualSpacing/>
              <w:jc w:val="center"/>
              <w:rPr>
                <w:rFonts w:eastAsia="Calibri"/>
                <w:b/>
                <w:szCs w:val="26"/>
              </w:rPr>
            </w:pPr>
            <w:r w:rsidRPr="0058665F">
              <w:rPr>
                <w:rFonts w:eastAsia="Calibri"/>
                <w:szCs w:val="26"/>
              </w:rPr>
              <w:t>−</w:t>
            </w:r>
          </w:p>
        </w:tc>
      </w:tr>
      <w:tr w:rsidR="0051053B" w:rsidRPr="00431B10" w:rsidTr="0058665F">
        <w:tc>
          <w:tcPr>
            <w:tcW w:w="2694" w:type="dxa"/>
            <w:gridSpan w:val="2"/>
          </w:tcPr>
          <w:p w:rsidR="0051053B" w:rsidRPr="0058665F" w:rsidRDefault="0051053B" w:rsidP="00657BA2">
            <w:pPr>
              <w:spacing w:line="360" w:lineRule="exact"/>
              <w:ind w:left="720"/>
              <w:contextualSpacing/>
              <w:jc w:val="center"/>
              <w:rPr>
                <w:rFonts w:eastAsia="Calibri"/>
                <w:b/>
                <w:szCs w:val="26"/>
              </w:rPr>
            </w:pPr>
            <w:r w:rsidRPr="0058665F">
              <w:rPr>
                <w:rFonts w:eastAsia="Calibri"/>
                <w:b/>
                <w:szCs w:val="26"/>
              </w:rPr>
              <w:t>Đạt</w:t>
            </w:r>
          </w:p>
        </w:tc>
        <w:tc>
          <w:tcPr>
            <w:tcW w:w="3260" w:type="dxa"/>
            <w:gridSpan w:val="2"/>
          </w:tcPr>
          <w:p w:rsidR="0051053B" w:rsidRPr="0058665F" w:rsidRDefault="0051053B" w:rsidP="00657BA2">
            <w:pPr>
              <w:spacing w:line="360" w:lineRule="exact"/>
              <w:ind w:left="720"/>
              <w:contextualSpacing/>
              <w:jc w:val="center"/>
              <w:rPr>
                <w:rFonts w:eastAsia="Calibri"/>
                <w:b/>
                <w:szCs w:val="26"/>
              </w:rPr>
            </w:pPr>
            <w:r>
              <w:rPr>
                <w:rFonts w:eastAsia="Calibri"/>
                <w:b/>
                <w:szCs w:val="26"/>
              </w:rPr>
              <w:t xml:space="preserve">      </w:t>
            </w:r>
            <w:r w:rsidRPr="0058665F">
              <w:rPr>
                <w:rFonts w:eastAsia="Calibri"/>
                <w:b/>
                <w:szCs w:val="26"/>
              </w:rPr>
              <w:t>Đạt</w:t>
            </w:r>
          </w:p>
        </w:tc>
        <w:tc>
          <w:tcPr>
            <w:tcW w:w="3260" w:type="dxa"/>
            <w:gridSpan w:val="2"/>
          </w:tcPr>
          <w:p w:rsidR="0051053B" w:rsidRPr="0058665F" w:rsidRDefault="0051053B" w:rsidP="00657BA2">
            <w:pPr>
              <w:spacing w:line="360" w:lineRule="exact"/>
              <w:ind w:left="720"/>
              <w:contextualSpacing/>
              <w:jc w:val="center"/>
              <w:rPr>
                <w:rFonts w:eastAsia="Calibri"/>
                <w:b/>
                <w:szCs w:val="26"/>
              </w:rPr>
            </w:pPr>
            <w:r>
              <w:rPr>
                <w:rFonts w:eastAsia="Calibri"/>
                <w:b/>
                <w:szCs w:val="26"/>
              </w:rPr>
              <w:t xml:space="preserve">       </w:t>
            </w:r>
            <w:r w:rsidR="00B22789" w:rsidRPr="0058665F">
              <w:rPr>
                <w:rFonts w:eastAsia="Calibri"/>
                <w:b/>
                <w:szCs w:val="26"/>
              </w:rPr>
              <w:t>Đạt</w:t>
            </w:r>
          </w:p>
        </w:tc>
      </w:tr>
    </w:tbl>
    <w:p w:rsidR="003257CB" w:rsidRPr="00FC2A52" w:rsidRDefault="007A3123" w:rsidP="00C41B3B">
      <w:pPr>
        <w:spacing w:before="120" w:after="120" w:line="360" w:lineRule="exact"/>
        <w:ind w:firstLine="720"/>
        <w:rPr>
          <w:b/>
          <w:szCs w:val="26"/>
        </w:rPr>
      </w:pPr>
      <w:r w:rsidRPr="0058665F">
        <w:rPr>
          <w:b/>
          <w:szCs w:val="26"/>
        </w:rPr>
        <w:t>Kết quả: Đạt Mứ</w:t>
      </w:r>
      <w:r w:rsidR="00B22789">
        <w:rPr>
          <w:b/>
          <w:szCs w:val="26"/>
        </w:rPr>
        <w:t>c 3</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4961"/>
      </w:tblGrid>
      <w:tr w:rsidR="004B1B26" w:rsidTr="00657BA2">
        <w:tc>
          <w:tcPr>
            <w:tcW w:w="4219" w:type="dxa"/>
          </w:tcPr>
          <w:p w:rsidR="004B1B26" w:rsidRDefault="004B1B26" w:rsidP="00657BA2">
            <w:pPr>
              <w:tabs>
                <w:tab w:val="left" w:pos="567"/>
              </w:tabs>
              <w:jc w:val="both"/>
              <w:rPr>
                <w:b/>
                <w:spacing w:val="-6"/>
              </w:rPr>
            </w:pPr>
            <w:r>
              <w:rPr>
                <w:b/>
                <w:spacing w:val="-6"/>
              </w:rPr>
              <w:t xml:space="preserve">                 </w:t>
            </w:r>
            <w:r w:rsidR="003173C5">
              <w:rPr>
                <w:b/>
                <w:spacing w:val="-6"/>
              </w:rPr>
              <w:t xml:space="preserve"> </w:t>
            </w:r>
            <w:r>
              <w:rPr>
                <w:b/>
                <w:spacing w:val="-6"/>
              </w:rPr>
              <w:t xml:space="preserve"> Xác nhận </w:t>
            </w:r>
          </w:p>
          <w:p w:rsidR="003173C5" w:rsidRDefault="004B1B26" w:rsidP="00657BA2">
            <w:pPr>
              <w:tabs>
                <w:tab w:val="left" w:pos="567"/>
              </w:tabs>
              <w:jc w:val="both"/>
              <w:rPr>
                <w:b/>
                <w:spacing w:val="-6"/>
              </w:rPr>
            </w:pPr>
            <w:r>
              <w:rPr>
                <w:b/>
                <w:spacing w:val="-6"/>
              </w:rPr>
              <w:t xml:space="preserve">       của trưởng nhóm công tác </w:t>
            </w:r>
          </w:p>
          <w:p w:rsidR="003173C5" w:rsidRDefault="003173C5" w:rsidP="00657BA2">
            <w:pPr>
              <w:tabs>
                <w:tab w:val="left" w:pos="567"/>
              </w:tabs>
              <w:jc w:val="both"/>
              <w:rPr>
                <w:b/>
                <w:spacing w:val="-6"/>
              </w:rPr>
            </w:pPr>
          </w:p>
          <w:p w:rsidR="003173C5" w:rsidRDefault="003173C5" w:rsidP="00657BA2">
            <w:pPr>
              <w:tabs>
                <w:tab w:val="left" w:pos="567"/>
              </w:tabs>
              <w:jc w:val="both"/>
              <w:rPr>
                <w:b/>
                <w:spacing w:val="-6"/>
              </w:rPr>
            </w:pPr>
          </w:p>
          <w:p w:rsidR="003173C5" w:rsidRDefault="003173C5" w:rsidP="00657BA2">
            <w:pPr>
              <w:tabs>
                <w:tab w:val="left" w:pos="567"/>
              </w:tabs>
              <w:jc w:val="both"/>
              <w:rPr>
                <w:b/>
                <w:spacing w:val="-6"/>
              </w:rPr>
            </w:pPr>
          </w:p>
          <w:p w:rsidR="004B1B26" w:rsidRDefault="003173C5" w:rsidP="00BF313F">
            <w:pPr>
              <w:tabs>
                <w:tab w:val="left" w:pos="567"/>
              </w:tabs>
              <w:jc w:val="both"/>
              <w:rPr>
                <w:b/>
                <w:spacing w:val="-6"/>
              </w:rPr>
            </w:pPr>
            <w:r>
              <w:rPr>
                <w:b/>
                <w:spacing w:val="-6"/>
              </w:rPr>
              <w:t xml:space="preserve">     </w:t>
            </w:r>
            <w:r w:rsidR="0071343A">
              <w:rPr>
                <w:b/>
                <w:spacing w:val="-6"/>
              </w:rPr>
              <w:t xml:space="preserve">   Nguyễn Thị </w:t>
            </w:r>
            <w:r w:rsidR="00BF313F">
              <w:rPr>
                <w:b/>
                <w:spacing w:val="-6"/>
              </w:rPr>
              <w:t>Phượng</w:t>
            </w:r>
          </w:p>
        </w:tc>
        <w:tc>
          <w:tcPr>
            <w:tcW w:w="4961" w:type="dxa"/>
          </w:tcPr>
          <w:p w:rsidR="004B1B26" w:rsidRPr="007A3123" w:rsidRDefault="004B1B26" w:rsidP="00657BA2">
            <w:pPr>
              <w:tabs>
                <w:tab w:val="left" w:pos="567"/>
              </w:tabs>
              <w:jc w:val="both"/>
              <w:rPr>
                <w:i/>
                <w:spacing w:val="-6"/>
              </w:rPr>
            </w:pPr>
            <w:r>
              <w:rPr>
                <w:i/>
                <w:spacing w:val="-6"/>
              </w:rPr>
              <w:t xml:space="preserve">         </w:t>
            </w:r>
            <w:r w:rsidRPr="007A3123">
              <w:rPr>
                <w:i/>
                <w:spacing w:val="-6"/>
              </w:rPr>
              <w:t>Thị trấn,</w:t>
            </w:r>
            <w:r>
              <w:rPr>
                <w:b/>
                <w:spacing w:val="-6"/>
              </w:rPr>
              <w:t xml:space="preserve"> </w:t>
            </w:r>
            <w:r w:rsidRPr="007A3123">
              <w:rPr>
                <w:i/>
                <w:spacing w:val="-6"/>
              </w:rPr>
              <w:t>ngày    tháng   năm 2019</w:t>
            </w:r>
          </w:p>
          <w:p w:rsidR="004B1B26" w:rsidRDefault="004B1B26" w:rsidP="00657BA2">
            <w:pPr>
              <w:tabs>
                <w:tab w:val="left" w:pos="567"/>
              </w:tabs>
              <w:jc w:val="both"/>
              <w:rPr>
                <w:b/>
                <w:spacing w:val="-6"/>
              </w:rPr>
            </w:pPr>
            <w:r>
              <w:rPr>
                <w:b/>
                <w:spacing w:val="-6"/>
              </w:rPr>
              <w:t xml:space="preserve">                           Người viết</w:t>
            </w:r>
          </w:p>
          <w:p w:rsidR="004B1B26" w:rsidRPr="0017357B" w:rsidRDefault="004B1B26" w:rsidP="00657BA2">
            <w:pPr>
              <w:tabs>
                <w:tab w:val="left" w:pos="567"/>
              </w:tabs>
              <w:jc w:val="both"/>
              <w:rPr>
                <w:b/>
                <w:spacing w:val="-6"/>
              </w:rPr>
            </w:pPr>
            <w:r>
              <w:rPr>
                <w:b/>
                <w:spacing w:val="-6"/>
              </w:rPr>
              <w:t xml:space="preserve">                    </w:t>
            </w:r>
            <w:r w:rsidRPr="007A3123">
              <w:rPr>
                <w:i/>
                <w:spacing w:val="-6"/>
              </w:rPr>
              <w:t>(Ký và ghi rõ họ tên)</w:t>
            </w:r>
          </w:p>
          <w:p w:rsidR="004B1B26" w:rsidRDefault="004B1B26" w:rsidP="00657BA2">
            <w:pPr>
              <w:tabs>
                <w:tab w:val="left" w:pos="567"/>
              </w:tabs>
              <w:jc w:val="both"/>
              <w:rPr>
                <w:b/>
                <w:spacing w:val="-6"/>
              </w:rPr>
            </w:pPr>
          </w:p>
        </w:tc>
      </w:tr>
    </w:tbl>
    <w:p w:rsidR="00CB6C29" w:rsidRPr="00CB6C29" w:rsidRDefault="00CB6C29" w:rsidP="00CB6C29">
      <w:pPr>
        <w:spacing w:after="0" w:line="240" w:lineRule="auto"/>
        <w:rPr>
          <w:b/>
        </w:rPr>
      </w:pPr>
    </w:p>
    <w:sectPr w:rsidR="00CB6C29" w:rsidRPr="00CB6C29" w:rsidSect="003257CB">
      <w:footerReference w:type="default" r:id="rId8"/>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2673" w:rsidRDefault="005E2673" w:rsidP="00BF0EFF">
      <w:pPr>
        <w:spacing w:after="0" w:line="240" w:lineRule="auto"/>
      </w:pPr>
      <w:r>
        <w:separator/>
      </w:r>
    </w:p>
  </w:endnote>
  <w:endnote w:type="continuationSeparator" w:id="0">
    <w:p w:rsidR="005E2673" w:rsidRDefault="005E2673" w:rsidP="00BF0E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6287579"/>
      <w:docPartObj>
        <w:docPartGallery w:val="Page Numbers (Bottom of Page)"/>
        <w:docPartUnique/>
      </w:docPartObj>
    </w:sdtPr>
    <w:sdtEndPr>
      <w:rPr>
        <w:noProof/>
      </w:rPr>
    </w:sdtEndPr>
    <w:sdtContent>
      <w:p w:rsidR="00BF0EFF" w:rsidRDefault="00BF0EFF">
        <w:pPr>
          <w:pStyle w:val="Footer"/>
          <w:jc w:val="right"/>
        </w:pPr>
        <w:r>
          <w:fldChar w:fldCharType="begin"/>
        </w:r>
        <w:r>
          <w:instrText xml:space="preserve"> PAGE   \* MERGEFORMAT </w:instrText>
        </w:r>
        <w:r>
          <w:fldChar w:fldCharType="separate"/>
        </w:r>
        <w:r w:rsidR="00C41B3B">
          <w:rPr>
            <w:noProof/>
          </w:rPr>
          <w:t>3</w:t>
        </w:r>
        <w:r>
          <w:rPr>
            <w:noProof/>
          </w:rPr>
          <w:fldChar w:fldCharType="end"/>
        </w:r>
      </w:p>
    </w:sdtContent>
  </w:sdt>
  <w:p w:rsidR="00BF0EFF" w:rsidRDefault="00BF0EF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2673" w:rsidRDefault="005E2673" w:rsidP="00BF0EFF">
      <w:pPr>
        <w:spacing w:after="0" w:line="240" w:lineRule="auto"/>
      </w:pPr>
      <w:r>
        <w:separator/>
      </w:r>
    </w:p>
  </w:footnote>
  <w:footnote w:type="continuationSeparator" w:id="0">
    <w:p w:rsidR="005E2673" w:rsidRDefault="005E2673" w:rsidP="00BF0EF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B2B47"/>
    <w:multiLevelType w:val="hybridMultilevel"/>
    <w:tmpl w:val="F9B2BCB6"/>
    <w:lvl w:ilvl="0" w:tplc="E9F2A51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73F71D8"/>
    <w:multiLevelType w:val="hybridMultilevel"/>
    <w:tmpl w:val="5A84F332"/>
    <w:lvl w:ilvl="0" w:tplc="BD88ACB0">
      <w:start w:val="1"/>
      <w:numFmt w:val="decimal"/>
      <w:lvlText w:val="%1."/>
      <w:lvlJc w:val="left"/>
      <w:pPr>
        <w:tabs>
          <w:tab w:val="num" w:pos="1080"/>
        </w:tabs>
        <w:ind w:left="1080" w:hanging="360"/>
      </w:pPr>
      <w:rPr>
        <w:rFonts w:hint="default"/>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abstractNum w:abstractNumId="2">
    <w:nsid w:val="1E9562AE"/>
    <w:multiLevelType w:val="hybridMultilevel"/>
    <w:tmpl w:val="A746A6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7433560"/>
    <w:multiLevelType w:val="multilevel"/>
    <w:tmpl w:val="FD8EDD2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4">
    <w:nsid w:val="377121B5"/>
    <w:multiLevelType w:val="hybridMultilevel"/>
    <w:tmpl w:val="6C7427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D57663A"/>
    <w:multiLevelType w:val="hybridMultilevel"/>
    <w:tmpl w:val="2ECCC712"/>
    <w:lvl w:ilvl="0" w:tplc="4CBC5924">
      <w:start w:val="1"/>
      <w:numFmt w:val="decimal"/>
      <w:lvlText w:val="%1."/>
      <w:lvlJc w:val="left"/>
      <w:pPr>
        <w:tabs>
          <w:tab w:val="num" w:pos="1080"/>
        </w:tabs>
        <w:ind w:left="1080" w:hanging="360"/>
      </w:pPr>
      <w:rPr>
        <w:rFonts w:hint="default"/>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num w:numId="1">
    <w:abstractNumId w:val="3"/>
  </w:num>
  <w:num w:numId="2">
    <w:abstractNumId w:val="4"/>
  </w:num>
  <w:num w:numId="3">
    <w:abstractNumId w:val="2"/>
  </w:num>
  <w:num w:numId="4">
    <w:abstractNumId w:val="1"/>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6C29"/>
    <w:rsid w:val="00064125"/>
    <w:rsid w:val="00066B71"/>
    <w:rsid w:val="000D7F24"/>
    <w:rsid w:val="0012075B"/>
    <w:rsid w:val="001776A3"/>
    <w:rsid w:val="001B34F7"/>
    <w:rsid w:val="002C2D5F"/>
    <w:rsid w:val="003014FA"/>
    <w:rsid w:val="003173C5"/>
    <w:rsid w:val="003257CB"/>
    <w:rsid w:val="004B1B26"/>
    <w:rsid w:val="0051053B"/>
    <w:rsid w:val="0058665F"/>
    <w:rsid w:val="005C444C"/>
    <w:rsid w:val="005E2673"/>
    <w:rsid w:val="00602F3D"/>
    <w:rsid w:val="00613822"/>
    <w:rsid w:val="00617281"/>
    <w:rsid w:val="006B4BA0"/>
    <w:rsid w:val="006B6A6E"/>
    <w:rsid w:val="006E469C"/>
    <w:rsid w:val="0071343A"/>
    <w:rsid w:val="00734C78"/>
    <w:rsid w:val="007A3123"/>
    <w:rsid w:val="007C27DB"/>
    <w:rsid w:val="00853D8D"/>
    <w:rsid w:val="00A549C6"/>
    <w:rsid w:val="00AA7291"/>
    <w:rsid w:val="00AC5D2B"/>
    <w:rsid w:val="00AD007F"/>
    <w:rsid w:val="00B22789"/>
    <w:rsid w:val="00B85E64"/>
    <w:rsid w:val="00B93A37"/>
    <w:rsid w:val="00BF0EFF"/>
    <w:rsid w:val="00BF313F"/>
    <w:rsid w:val="00C3308C"/>
    <w:rsid w:val="00C41B3B"/>
    <w:rsid w:val="00CB6C29"/>
    <w:rsid w:val="00CD4AB0"/>
    <w:rsid w:val="00D40F8C"/>
    <w:rsid w:val="00E15C41"/>
    <w:rsid w:val="00E37E92"/>
    <w:rsid w:val="00E42128"/>
    <w:rsid w:val="00E7738D"/>
    <w:rsid w:val="00F12650"/>
    <w:rsid w:val="00F14D4A"/>
    <w:rsid w:val="00F63FB8"/>
    <w:rsid w:val="00F75C25"/>
    <w:rsid w:val="00FB4981"/>
    <w:rsid w:val="00FC2A52"/>
    <w:rsid w:val="00FC66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1">
    <w:name w:val="Char Char1"/>
    <w:basedOn w:val="Normal"/>
    <w:autoRedefine/>
    <w:rsid w:val="00CB6C29"/>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styleId="ListParagraph">
    <w:name w:val="List Paragraph"/>
    <w:basedOn w:val="Normal"/>
    <w:uiPriority w:val="34"/>
    <w:qFormat/>
    <w:rsid w:val="007A3123"/>
    <w:pPr>
      <w:ind w:left="720"/>
      <w:contextualSpacing/>
    </w:pPr>
  </w:style>
  <w:style w:type="table" w:styleId="TableGrid">
    <w:name w:val="Table Grid"/>
    <w:basedOn w:val="TableNormal"/>
    <w:uiPriority w:val="59"/>
    <w:rsid w:val="004B1B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F0E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F0EFF"/>
  </w:style>
  <w:style w:type="paragraph" w:styleId="Footer">
    <w:name w:val="footer"/>
    <w:basedOn w:val="Normal"/>
    <w:link w:val="FooterChar"/>
    <w:uiPriority w:val="99"/>
    <w:unhideWhenUsed/>
    <w:rsid w:val="00BF0E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0EFF"/>
  </w:style>
  <w:style w:type="paragraph" w:customStyle="1" w:styleId="CharChar10">
    <w:name w:val="Char Char1"/>
    <w:basedOn w:val="Normal"/>
    <w:autoRedefine/>
    <w:rsid w:val="00602F3D"/>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1">
    <w:name w:val="Char Char1"/>
    <w:basedOn w:val="Normal"/>
    <w:autoRedefine/>
    <w:rsid w:val="0051053B"/>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2">
    <w:name w:val="Char Char1"/>
    <w:basedOn w:val="Normal"/>
    <w:autoRedefine/>
    <w:rsid w:val="00E7738D"/>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3">
    <w:name w:val="Char Char1"/>
    <w:basedOn w:val="Normal"/>
    <w:autoRedefine/>
    <w:rsid w:val="006B6A6E"/>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styleId="NormalWeb">
    <w:name w:val="Normal (Web)"/>
    <w:basedOn w:val="Normal"/>
    <w:rsid w:val="007C27DB"/>
    <w:pPr>
      <w:spacing w:before="100" w:beforeAutospacing="1" w:after="100" w:afterAutospacing="1" w:line="240" w:lineRule="auto"/>
    </w:pPr>
    <w:rPr>
      <w:rFonts w:eastAsia="Times New Roman" w:cs="Times New Roman"/>
      <w:sz w:val="24"/>
      <w:szCs w:val="24"/>
    </w:rPr>
  </w:style>
  <w:style w:type="paragraph" w:customStyle="1" w:styleId="CharChar14">
    <w:name w:val="Char Char1"/>
    <w:basedOn w:val="Normal"/>
    <w:autoRedefine/>
    <w:rsid w:val="00E42128"/>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1">
    <w:name w:val="Char Char1"/>
    <w:basedOn w:val="Normal"/>
    <w:autoRedefine/>
    <w:rsid w:val="00CB6C29"/>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styleId="ListParagraph">
    <w:name w:val="List Paragraph"/>
    <w:basedOn w:val="Normal"/>
    <w:uiPriority w:val="34"/>
    <w:qFormat/>
    <w:rsid w:val="007A3123"/>
    <w:pPr>
      <w:ind w:left="720"/>
      <w:contextualSpacing/>
    </w:pPr>
  </w:style>
  <w:style w:type="table" w:styleId="TableGrid">
    <w:name w:val="Table Grid"/>
    <w:basedOn w:val="TableNormal"/>
    <w:uiPriority w:val="59"/>
    <w:rsid w:val="004B1B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F0E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F0EFF"/>
  </w:style>
  <w:style w:type="paragraph" w:styleId="Footer">
    <w:name w:val="footer"/>
    <w:basedOn w:val="Normal"/>
    <w:link w:val="FooterChar"/>
    <w:uiPriority w:val="99"/>
    <w:unhideWhenUsed/>
    <w:rsid w:val="00BF0E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0EFF"/>
  </w:style>
  <w:style w:type="paragraph" w:customStyle="1" w:styleId="CharChar10">
    <w:name w:val="Char Char1"/>
    <w:basedOn w:val="Normal"/>
    <w:autoRedefine/>
    <w:rsid w:val="00602F3D"/>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1">
    <w:name w:val="Char Char1"/>
    <w:basedOn w:val="Normal"/>
    <w:autoRedefine/>
    <w:rsid w:val="0051053B"/>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2">
    <w:name w:val="Char Char1"/>
    <w:basedOn w:val="Normal"/>
    <w:autoRedefine/>
    <w:rsid w:val="00E7738D"/>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3">
    <w:name w:val="Char Char1"/>
    <w:basedOn w:val="Normal"/>
    <w:autoRedefine/>
    <w:rsid w:val="006B6A6E"/>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styleId="NormalWeb">
    <w:name w:val="Normal (Web)"/>
    <w:basedOn w:val="Normal"/>
    <w:rsid w:val="007C27DB"/>
    <w:pPr>
      <w:spacing w:before="100" w:beforeAutospacing="1" w:after="100" w:afterAutospacing="1" w:line="240" w:lineRule="auto"/>
    </w:pPr>
    <w:rPr>
      <w:rFonts w:eastAsia="Times New Roman" w:cs="Times New Roman"/>
      <w:sz w:val="24"/>
      <w:szCs w:val="24"/>
    </w:rPr>
  </w:style>
  <w:style w:type="paragraph" w:customStyle="1" w:styleId="CharChar14">
    <w:name w:val="Char Char1"/>
    <w:basedOn w:val="Normal"/>
    <w:autoRedefine/>
    <w:rsid w:val="00E42128"/>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779</Words>
  <Characters>4442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10</cp:revision>
  <cp:lastPrinted>2019-10-21T08:14:00Z</cp:lastPrinted>
  <dcterms:created xsi:type="dcterms:W3CDTF">2019-03-27T00:56:00Z</dcterms:created>
  <dcterms:modified xsi:type="dcterms:W3CDTF">2019-10-21T08:15:00Z</dcterms:modified>
</cp:coreProperties>
</file>